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821" w:rsidRDefault="00A5687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6A2821" w:rsidRDefault="006A282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6A2821" w:rsidRDefault="006A282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6A2821" w:rsidRDefault="006A282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6A2821" w:rsidRDefault="00A5687C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6A2821" w:rsidRDefault="006A2821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6A2821" w:rsidRDefault="00A5687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6A2821" w:rsidRDefault="006A28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6A2821" w:rsidRDefault="00A5687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6A2821" w:rsidRDefault="00A5687C" w:rsidP="00A5687C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6A2821" w:rsidRDefault="00A5687C" w:rsidP="00A5687C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арматуру линейную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</w:t>
      </w:r>
      <w:r>
        <w:rPr>
          <w:rFonts w:ascii="Times New Roman" w:eastAsia="Times New Roman" w:hAnsi="Times New Roman" w:cs="Times New Roman"/>
        </w:rPr>
        <w:t>астью настоящего Договора.</w:t>
      </w:r>
    </w:p>
    <w:p w:rsidR="006A2821" w:rsidRDefault="00A5687C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6A2821" w:rsidRDefault="00A5687C" w:rsidP="00A5687C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6A2821" w:rsidRDefault="00A5687C" w:rsidP="00A5687C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</w:t>
      </w:r>
      <w:r>
        <w:rPr>
          <w:sz w:val="22"/>
          <w:szCs w:val="22"/>
        </w:rPr>
        <w:t>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6A2821" w:rsidRDefault="00A5687C" w:rsidP="00A5687C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6A2821" w:rsidRDefault="00A5687C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sz w:val="22"/>
          <w:szCs w:val="22"/>
        </w:rPr>
        <w:t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sz w:val="22"/>
          <w:szCs w:val="22"/>
        </w:rPr>
        <w:t>ии порядком, а также иные возможные затраты.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sz w:val="22"/>
          <w:szCs w:val="22"/>
        </w:rPr>
        <w:t xml:space="preserve">можно только по дополнительному письменному </w:t>
      </w:r>
      <w:r>
        <w:rPr>
          <w:sz w:val="22"/>
          <w:szCs w:val="22"/>
          <w:highlight w:val="white"/>
        </w:rPr>
        <w:t>соглашению сторон с оформлением новой Спецификации.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6A2821" w:rsidRDefault="00A5687C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вправе приостановить оплату, в случае непредставления документов, указанных </w:t>
      </w:r>
      <w:r>
        <w:rPr>
          <w:sz w:val="22"/>
          <w:szCs w:val="22"/>
        </w:rPr>
        <w:t>в п. 4.1. настоящего Договора или несоответствия п. 2.6, 2.7 настоящего Договора.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</w:t>
      </w:r>
      <w:r>
        <w:rPr>
          <w:sz w:val="22"/>
          <w:szCs w:val="22"/>
        </w:rPr>
        <w:t xml:space="preserve"> производиться иным способом, не противоречащим действующему законодательству РФ, по дополнительному соглашению Сторон.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</w:t>
      </w:r>
      <w:r>
        <w:rPr>
          <w:sz w:val="22"/>
          <w:szCs w:val="22"/>
        </w:rPr>
        <w:t>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</w:t>
      </w:r>
      <w:r>
        <w:rPr>
          <w:sz w:val="22"/>
          <w:szCs w:val="22"/>
        </w:rPr>
        <w:t>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</w:t>
      </w:r>
      <w:r>
        <w:rPr>
          <w:sz w:val="22"/>
          <w:szCs w:val="22"/>
        </w:rPr>
        <w:t xml:space="preserve">едоставления счета-фактуры или УПД. </w:t>
      </w:r>
    </w:p>
    <w:p w:rsidR="006A2821" w:rsidRDefault="00A5687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</w:t>
      </w:r>
      <w:r>
        <w:rPr>
          <w:sz w:val="22"/>
          <w:szCs w:val="22"/>
        </w:rPr>
        <w:t>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6A2821" w:rsidRDefault="00A5687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</w:t>
      </w:r>
      <w:r>
        <w:rPr>
          <w:bCs/>
          <w:i/>
          <w:iCs/>
          <w:sz w:val="20"/>
          <w:szCs w:val="20"/>
        </w:rPr>
        <w:t>едующей редакции:</w:t>
      </w:r>
    </w:p>
    <w:p w:rsidR="006A2821" w:rsidRDefault="00A5687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</w:t>
      </w:r>
      <w:r>
        <w:rPr>
          <w:sz w:val="22"/>
          <w:szCs w:val="22"/>
        </w:rPr>
        <w:t>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</w:t>
      </w:r>
      <w:r>
        <w:rPr>
          <w:sz w:val="22"/>
          <w:szCs w:val="22"/>
        </w:rPr>
        <w:t xml:space="preserve">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</w:t>
      </w:r>
      <w:r>
        <w:rPr>
          <w:sz w:val="22"/>
          <w:szCs w:val="22"/>
        </w:rPr>
        <w:t>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</w:t>
      </w:r>
      <w:r>
        <w:rPr>
          <w:sz w:val="22"/>
          <w:szCs w:val="22"/>
        </w:rPr>
        <w:t>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</w:t>
      </w:r>
      <w:r>
        <w:rPr>
          <w:sz w:val="22"/>
          <w:szCs w:val="22"/>
        </w:rPr>
        <w:t>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</w:t>
      </w:r>
      <w:r>
        <w:rPr>
          <w:sz w:val="22"/>
          <w:szCs w:val="22"/>
        </w:rPr>
        <w:t>ного закона от 06.12.2011г. № 402-ФЗ «О бухгалтерском учете».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6A2821" w:rsidRDefault="00A5687C" w:rsidP="00A5687C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</w:t>
      </w:r>
      <w:r>
        <w:rPr>
          <w:sz w:val="22"/>
          <w:szCs w:val="22"/>
        </w:rPr>
        <w:t xml:space="preserve">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</w:t>
      </w:r>
      <w:r>
        <w:rPr>
          <w:sz w:val="22"/>
          <w:szCs w:val="22"/>
        </w:rPr>
        <w:t>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6A2821" w:rsidRDefault="00A5687C" w:rsidP="00A5687C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6A2821" w:rsidRDefault="00A5687C" w:rsidP="00A5687C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6A2821" w:rsidRDefault="00A5687C" w:rsidP="00A5687C">
      <w:pPr>
        <w:widowControl w:val="0"/>
        <w:numPr>
          <w:ilvl w:val="1"/>
          <w:numId w:val="4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</w:t>
      </w:r>
      <w:r>
        <w:rPr>
          <w:rFonts w:ascii="Times New Roman" w:eastAsia="Times New Roman" w:hAnsi="Times New Roman" w:cs="Times New Roman"/>
        </w:rPr>
        <w:t>вки: в период с 01.02.2025 г. по 28.02.2025 г.</w:t>
      </w:r>
    </w:p>
    <w:p w:rsidR="006A2821" w:rsidRDefault="00A5687C" w:rsidP="00A5687C">
      <w:pPr>
        <w:widowControl w:val="0"/>
        <w:numPr>
          <w:ilvl w:val="0"/>
          <w:numId w:val="1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</w:t>
      </w:r>
      <w:r>
        <w:rPr>
          <w:rFonts w:ascii="Times New Roman" w:eastAsia="Times New Roman" w:hAnsi="Times New Roman" w:cs="Times New Roman"/>
          <w:highlight w:val="white"/>
        </w:rPr>
        <w:lastRenderedPageBreak/>
        <w:t>предусмотренных п. 4.8. настоящего Договора и последующей оплатой Продукции, оговоренно</w:t>
      </w:r>
      <w:r>
        <w:rPr>
          <w:rFonts w:ascii="Times New Roman" w:eastAsia="Times New Roman" w:hAnsi="Times New Roman" w:cs="Times New Roman"/>
          <w:highlight w:val="white"/>
        </w:rPr>
        <w:t>й разделом № 2 «Цена и порядок расчетов» по товарной накладной либо УПД.</w:t>
      </w:r>
    </w:p>
    <w:p w:rsidR="006A2821" w:rsidRDefault="00A5687C" w:rsidP="00A5687C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  <w:highlight w:val="white"/>
        </w:rPr>
        <w:t>667004, Республика Ты</w:t>
      </w:r>
      <w:r>
        <w:rPr>
          <w:rFonts w:ascii="Times New Roman" w:hAnsi="Times New Roman" w:cs="Times New Roman"/>
          <w:highlight w:val="white"/>
        </w:rPr>
        <w:t>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6A2821" w:rsidRDefault="00A5687C" w:rsidP="00A5687C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6A2821" w:rsidRDefault="00A5687C" w:rsidP="00A5687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6A2821" w:rsidRDefault="00A5687C" w:rsidP="00A5687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6A2821" w:rsidRDefault="00A5687C" w:rsidP="00A5687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6A2821" w:rsidRDefault="00A5687C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6A2821" w:rsidRDefault="00A5687C" w:rsidP="00A5687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6A2821" w:rsidRDefault="00A5687C" w:rsidP="00A5687C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6A2821" w:rsidRDefault="00A5687C" w:rsidP="00A5687C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6A2821" w:rsidRDefault="00A5687C" w:rsidP="00A5687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</w:t>
      </w:r>
      <w:r>
        <w:rPr>
          <w:rFonts w:ascii="Times New Roman" w:hAnsi="Times New Roman" w:cs="Times New Roman"/>
        </w:rPr>
        <w:t>теристикам, указанным в Спецификации (Приложение № 1) Техническим характеристикам и требованиям (Приложение № 4) к Договору, должна быть изготовлена в год поставки или предшествующий ему, ранее не использована и не подвержена ремонту или восстановлению.</w:t>
      </w:r>
    </w:p>
    <w:p w:rsidR="006A2821" w:rsidRDefault="00A5687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>одукция должна соответствовать требованиям:</w:t>
      </w:r>
    </w:p>
    <w:p w:rsidR="006A2821" w:rsidRDefault="00A5687C" w:rsidP="00A5687C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6A2821" w:rsidRDefault="00A5687C" w:rsidP="00A5687C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комплексе;</w:t>
      </w:r>
    </w:p>
    <w:p w:rsidR="006A2821" w:rsidRDefault="00A5687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6A2821" w:rsidRDefault="00A5687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Упаковка, маркировка, временная антикоррозионная защита, услов</w:t>
      </w:r>
      <w:r>
        <w:rPr>
          <w:rFonts w:ascii="Times New Roman" w:eastAsia="Times New Roman" w:hAnsi="Times New Roman"/>
        </w:rPr>
        <w:t>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</w:t>
      </w:r>
      <w:r>
        <w:rPr>
          <w:rFonts w:ascii="Times New Roman" w:eastAsia="Times New Roman" w:hAnsi="Times New Roman"/>
        </w:rPr>
        <w:t xml:space="preserve"> изделия, требованиям ГОСТ 23216-78 и др. нормативно-технической документации. </w:t>
      </w:r>
    </w:p>
    <w:p w:rsidR="006A2821" w:rsidRDefault="00A5687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должна быть рассчитана на эксплуатацию в </w:t>
      </w:r>
      <w:r>
        <w:rPr>
          <w:rFonts w:ascii="Times New Roman" w:hAnsi="Times New Roman" w:cs="Times New Roman"/>
        </w:rPr>
        <w:t>непрерывном режиме круглосуточно в заданных условиях в течение установленного срока службы.</w:t>
      </w:r>
    </w:p>
    <w:p w:rsidR="006A2821" w:rsidRDefault="00A5687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</w:t>
      </w:r>
      <w:r>
        <w:rPr>
          <w:rFonts w:ascii="Times New Roman" w:hAnsi="Times New Roman" w:cs="Times New Roman"/>
          <w:iCs/>
        </w:rPr>
        <w:t>четкие обозначения и сохраняться на весь срок службы поставляемой продукции.</w:t>
      </w:r>
    </w:p>
    <w:p w:rsidR="006A2821" w:rsidRDefault="00A5687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6A2821" w:rsidRDefault="00A5687C" w:rsidP="00A5687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</w:t>
      </w:r>
      <w:r>
        <w:rPr>
          <w:rFonts w:ascii="Times New Roman" w:hAnsi="Times New Roman" w:cs="Times New Roman"/>
        </w:rPr>
        <w:t>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6A2821" w:rsidRDefault="00A5687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</w:t>
      </w:r>
      <w:r>
        <w:rPr>
          <w:rFonts w:ascii="Times New Roman" w:hAnsi="Times New Roman" w:cs="Times New Roman"/>
        </w:rPr>
        <w:t>довании, материалах, выявленные в течение гарантийного срока.</w:t>
      </w:r>
    </w:p>
    <w:p w:rsidR="006A2821" w:rsidRDefault="00A5687C" w:rsidP="00A5687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</w:t>
      </w:r>
      <w:r>
        <w:rPr>
          <w:rFonts w:ascii="Times New Roman" w:hAnsi="Times New Roman" w:cs="Times New Roman"/>
        </w:rPr>
        <w:lastRenderedPageBreak/>
        <w:t xml:space="preserve">Поставщик </w:t>
      </w:r>
      <w:r>
        <w:rPr>
          <w:rFonts w:ascii="Times New Roman" w:hAnsi="Times New Roman" w:cs="Times New Roman"/>
        </w:rPr>
        <w:t>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6A2821" w:rsidRDefault="00A5687C" w:rsidP="00A5687C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</w:t>
      </w:r>
      <w:r>
        <w:rPr>
          <w:rFonts w:ascii="Times New Roman" w:hAnsi="Times New Roman" w:cs="Times New Roman"/>
        </w:rPr>
        <w:t>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</w:t>
      </w:r>
      <w:r>
        <w:rPr>
          <w:rFonts w:ascii="Times New Roman" w:hAnsi="Times New Roman" w:cs="Times New Roman"/>
        </w:rPr>
        <w:t xml:space="preserve"> в отношении Поставщика в соответствии с действующим законодательством и условиями настоящего Договора.</w:t>
      </w:r>
    </w:p>
    <w:p w:rsidR="006A2821" w:rsidRDefault="00A5687C" w:rsidP="00A5687C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</w:t>
      </w:r>
      <w:r>
        <w:rPr>
          <w:rFonts w:ascii="Times New Roman" w:hAnsi="Times New Roman" w:cs="Times New Roman"/>
        </w:rPr>
        <w:t xml:space="preserve">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6A2821" w:rsidRDefault="00A5687C" w:rsidP="00A5687C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6A2821" w:rsidRDefault="00A5687C" w:rsidP="00A5687C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6A2821" w:rsidRDefault="00A5687C" w:rsidP="00A5687C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</w:t>
      </w:r>
      <w:r>
        <w:rPr>
          <w:rFonts w:ascii="Times New Roman" w:hAnsi="Times New Roman" w:cs="Times New Roman"/>
        </w:rPr>
        <w:t xml:space="preserve">представителями АО «Россети Сибирь Тываэнерго» при получении на склад. </w:t>
      </w:r>
    </w:p>
    <w:p w:rsidR="006A2821" w:rsidRDefault="00A5687C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6A2821" w:rsidRDefault="00A5687C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6A2821" w:rsidRDefault="00A5687C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6A2821" w:rsidRDefault="00A5687C" w:rsidP="00A5687C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6A2821" w:rsidRDefault="00A5687C" w:rsidP="00A5687C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</w:t>
      </w:r>
      <w:r>
        <w:rPr>
          <w:rFonts w:ascii="Times New Roman" w:eastAsia="Times New Roman" w:hAnsi="Times New Roman" w:cs="Times New Roman"/>
        </w:rPr>
        <w:t>уженных и поступивших поставочных мест;</w:t>
      </w:r>
    </w:p>
    <w:p w:rsidR="006A2821" w:rsidRDefault="00A5687C" w:rsidP="00A5687C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6A2821" w:rsidRDefault="00A5687C" w:rsidP="00A5687C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</w:t>
      </w:r>
      <w:r>
        <w:rPr>
          <w:rFonts w:ascii="Times New Roman" w:eastAsia="Times New Roman" w:hAnsi="Times New Roman" w:cs="Times New Roman"/>
        </w:rPr>
        <w:t xml:space="preserve"> обеспечения функционирования объектов электросетевого комплекса, предъявляемой на контроль, установленным требованиям;</w:t>
      </w:r>
    </w:p>
    <w:p w:rsidR="006A2821" w:rsidRDefault="00A5687C" w:rsidP="00A5687C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</w:t>
      </w:r>
      <w:r>
        <w:rPr>
          <w:rFonts w:ascii="Times New Roman" w:eastAsia="Times New Roman" w:hAnsi="Times New Roman" w:cs="Times New Roman"/>
        </w:rPr>
        <w:t>ции;</w:t>
      </w:r>
    </w:p>
    <w:p w:rsidR="006A2821" w:rsidRDefault="00A5687C" w:rsidP="00A5687C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6A2821" w:rsidRDefault="00A5687C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6A2821" w:rsidRDefault="00A5687C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mes New Roman" w:hAnsi="Times New Roman" w:cs="Times New Roman"/>
        </w:rPr>
        <w:t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mes New Roman" w:hAnsi="Times New Roman" w:cs="Times New Roman"/>
        </w:rPr>
        <w:t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mes New Roman" w:hAnsi="Times New Roman" w:cs="Times New Roman"/>
        </w:rPr>
        <w:t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mes New Roman" w:hAnsi="Times New Roman" w:cs="Times New Roman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6A2821" w:rsidRDefault="00A5687C" w:rsidP="00A5687C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</w:t>
      </w:r>
      <w:r>
        <w:rPr>
          <w:rFonts w:ascii="Times New Roman" w:hAnsi="Times New Roman" w:cs="Times New Roman"/>
        </w:rPr>
        <w:t>ать Покупателю оригиналы следующих документов на русском языке:</w:t>
      </w:r>
    </w:p>
    <w:p w:rsidR="006A2821" w:rsidRDefault="00A5687C" w:rsidP="00A5687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eastAsia="Times New Roman" w:hAnsi="Times New Roman"/>
        </w:rPr>
        <w:t>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.</w:t>
      </w:r>
    </w:p>
    <w:p w:rsidR="006A2821" w:rsidRDefault="00A5687C" w:rsidP="00A5687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 xml:space="preserve">Комплект </w:t>
      </w:r>
      <w:r>
        <w:rPr>
          <w:rFonts w:ascii="Times New Roman" w:eastAsia="Times New Roman" w:hAnsi="Times New Roman"/>
        </w:rPr>
        <w:t xml:space="preserve">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</w:t>
      </w:r>
      <w:r>
        <w:rPr>
          <w:rFonts w:ascii="Times New Roman" w:eastAsia="Times New Roman" w:hAnsi="Times New Roman"/>
        </w:rPr>
        <w:lastRenderedPageBreak/>
        <w:t>правильной и безопасной эксплуатации, технического обслуживания поставляемого оборуд</w:t>
      </w:r>
      <w:r>
        <w:rPr>
          <w:rFonts w:ascii="Times New Roman" w:eastAsia="Times New Roman" w:hAnsi="Times New Roman"/>
        </w:rPr>
        <w:t>ования и материалов.</w:t>
      </w:r>
    </w:p>
    <w:p w:rsidR="006A2821" w:rsidRDefault="00A5687C" w:rsidP="00A5687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6A2821" w:rsidRDefault="00A5687C" w:rsidP="00A5687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6A2821" w:rsidRDefault="00A5687C" w:rsidP="00A5687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</w:t>
      </w:r>
      <w:r>
        <w:rPr>
          <w:rFonts w:ascii="Times New Roman" w:hAnsi="Times New Roman" w:cs="Times New Roman"/>
        </w:rPr>
        <w:t>ану происхождения Продукции.</w:t>
      </w:r>
    </w:p>
    <w:p w:rsidR="006A2821" w:rsidRDefault="00A5687C" w:rsidP="00A5687C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</w:t>
      </w:r>
      <w:r>
        <w:rPr>
          <w:rFonts w:ascii="Times New Roman" w:hAnsi="Times New Roman" w:cs="Times New Roman"/>
        </w:rPr>
        <w:t>щен к применению КДО в случаях, предусмотренных в Регламенте работы КДО).</w:t>
      </w:r>
    </w:p>
    <w:p w:rsidR="006A2821" w:rsidRDefault="00A5687C" w:rsidP="00A5687C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</w:t>
      </w:r>
      <w:r>
        <w:rPr>
          <w:rFonts w:ascii="Times New Roman" w:hAnsi="Times New Roman" w:cs="Times New Roman"/>
        </w:rPr>
        <w:t>3 (трех) рабочих дней с момента заключения настоящего Договора.</w:t>
      </w:r>
    </w:p>
    <w:p w:rsidR="006A2821" w:rsidRDefault="00A5687C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6A2821" w:rsidRDefault="00A5687C" w:rsidP="00A5687C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</w:t>
      </w:r>
      <w:r>
        <w:rPr>
          <w:sz w:val="22"/>
          <w:szCs w:val="22"/>
        </w:rPr>
        <w:t>чтожение.</w:t>
      </w:r>
    </w:p>
    <w:p w:rsidR="006A2821" w:rsidRDefault="00A5687C" w:rsidP="00A5687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6A2821" w:rsidRDefault="00A5687C" w:rsidP="00A5687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6A2821" w:rsidRDefault="00A5687C" w:rsidP="00A5687C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</w:t>
      </w:r>
      <w:r>
        <w:rPr>
          <w:sz w:val="22"/>
          <w:szCs w:val="22"/>
        </w:rPr>
        <w:t>чения продукции Покупателем.</w:t>
      </w:r>
    </w:p>
    <w:p w:rsidR="006A2821" w:rsidRDefault="00A5687C" w:rsidP="00A5687C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</w:t>
      </w:r>
      <w:r>
        <w:rPr>
          <w:sz w:val="22"/>
          <w:szCs w:val="22"/>
        </w:rPr>
        <w:t>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6A2821" w:rsidRDefault="00A5687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</w:t>
      </w:r>
      <w:r>
        <w:rPr>
          <w:bCs/>
          <w:sz w:val="22"/>
          <w:szCs w:val="22"/>
        </w:rPr>
        <w:t>а Товар (кроме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</w:t>
      </w:r>
      <w:r>
        <w:rPr>
          <w:sz w:val="22"/>
          <w:szCs w:val="22"/>
        </w:rPr>
        <w:t>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6A2821" w:rsidRDefault="00A5687C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</w:t>
      </w:r>
      <w:r>
        <w:rPr>
          <w:sz w:val="22"/>
          <w:szCs w:val="22"/>
        </w:rPr>
        <w:t>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</w:t>
      </w:r>
      <w:r>
        <w:rPr>
          <w:sz w:val="22"/>
          <w:szCs w:val="22"/>
        </w:rPr>
        <w:t>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</w:t>
      </w:r>
      <w:r>
        <w:rPr>
          <w:sz w:val="22"/>
          <w:szCs w:val="22"/>
        </w:rPr>
        <w:t xml:space="preserve">срочки. </w:t>
      </w:r>
    </w:p>
    <w:p w:rsidR="006A2821" w:rsidRDefault="00A5687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</w:t>
      </w:r>
      <w:r>
        <w:rPr>
          <w:sz w:val="22"/>
          <w:szCs w:val="22"/>
        </w:rPr>
        <w:t>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6A2821" w:rsidRDefault="00A5687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6A2821" w:rsidRDefault="00A5687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</w:t>
      </w:r>
      <w:r>
        <w:rPr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6A2821" w:rsidRDefault="00A5687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6A2821" w:rsidRDefault="00A5687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A2821" w:rsidRDefault="00A5687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A2821" w:rsidRDefault="00A5687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6A2821" w:rsidRDefault="00A5687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</w:t>
      </w:r>
      <w:r>
        <w:rPr>
          <w:sz w:val="22"/>
          <w:szCs w:val="22"/>
        </w:rPr>
        <w:t>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6A2821" w:rsidRDefault="00A5687C" w:rsidP="00A5687C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6A2821" w:rsidRDefault="00A5687C" w:rsidP="00A5687C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A2821" w:rsidRDefault="00A5687C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A2821" w:rsidRDefault="00A5687C" w:rsidP="00A5687C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mes New Roman" w:hAnsi="Times New Roman" w:cs="Times New Roman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A2821" w:rsidRDefault="00A5687C" w:rsidP="00A5687C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</w:t>
      </w:r>
      <w:r>
        <w:rPr>
          <w:rFonts w:ascii="Times New Roman" w:hAnsi="Times New Roman" w:cs="Times New Roman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A2821" w:rsidRDefault="00A5687C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</w:t>
      </w:r>
      <w:r>
        <w:rPr>
          <w:rFonts w:ascii="Times New Roman" w:hAnsi="Times New Roman" w:cs="Times New Roman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A2821" w:rsidRDefault="00A5687C" w:rsidP="00A5687C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6A2821" w:rsidRDefault="00A5687C" w:rsidP="00A5687C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</w:t>
      </w:r>
      <w:r>
        <w:rPr>
          <w:rFonts w:ascii="Times New Roman" w:hAnsi="Times New Roman" w:cs="Times New Roman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mes New Roman" w:hAnsi="Times New Roman" w:cs="Times New Roman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A2821" w:rsidRDefault="00A5687C" w:rsidP="00A5687C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mes New Roman" w:hAnsi="Times New Roman" w:cs="Times New Roman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</w:t>
        </w:r>
        <w:r>
          <w:rPr>
            <w:rStyle w:val="af5"/>
            <w:rFonts w:ascii="Times New Roman" w:hAnsi="Times New Roman" w:cs="Times New Roman"/>
          </w:rPr>
          <w:t>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mes New Roman" w:hAnsi="Times New Roman" w:cs="Times New Roman"/>
        </w:rPr>
        <w:t>ов, должностных лиц, работников и/или посредников.</w:t>
      </w:r>
    </w:p>
    <w:p w:rsidR="006A2821" w:rsidRDefault="00A5687C" w:rsidP="00A5687C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mes New Roman" w:hAnsi="Times New Roman" w:cs="Times New Roman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A2821" w:rsidRDefault="00A5687C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</w:t>
      </w:r>
      <w:r>
        <w:rPr>
          <w:rFonts w:ascii="Times New Roman" w:hAnsi="Times New Roman" w:cs="Times New Roman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mes New Roman" w:hAnsi="Times New Roman" w:cs="Times New Roman"/>
        </w:rPr>
        <w:t>работником каких-либо действий в пользу стимулирующей его Стороны.</w:t>
      </w:r>
    </w:p>
    <w:p w:rsidR="006A2821" w:rsidRDefault="00A5687C" w:rsidP="00A5687C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</w:t>
      </w:r>
      <w:r>
        <w:rPr>
          <w:rFonts w:ascii="Times New Roman" w:hAnsi="Times New Roman" w:cs="Times New Roman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mes New Roman" w:hAnsi="Times New Roman" w:cs="Times New Roman"/>
        </w:rPr>
        <w:t xml:space="preserve"> десяти рабочих дней с даты направления письменного уведомления.</w:t>
      </w:r>
    </w:p>
    <w:p w:rsidR="006A2821" w:rsidRDefault="00A5687C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mes New Roman" w:hAnsi="Times New Roman" w:cs="Times New Roman"/>
        </w:rPr>
        <w:t>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6A2821" w:rsidRDefault="00A5687C" w:rsidP="00A5687C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hAnsi="Times New Roman" w:cs="Times New Roman"/>
        </w:rPr>
        <w:t xml:space="preserve">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mes New Roman" w:hAnsi="Times New Roman" w:cs="Times New Roman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mes New Roman" w:hAnsi="Times New Roman" w:cs="Times New Roman"/>
        </w:rPr>
        <w:t>мещения реального ущерба, возникшего в результате такого расторжения.</w:t>
      </w:r>
    </w:p>
    <w:p w:rsidR="006A2821" w:rsidRDefault="00A5687C" w:rsidP="00A5687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6A2821" w:rsidRDefault="00A5687C" w:rsidP="00A5687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</w:t>
      </w:r>
      <w:r>
        <w:rPr>
          <w:rFonts w:ascii="Times New Roman" w:hAnsi="Times New Roman" w:cs="Times New Roman"/>
          <w:b/>
        </w:rPr>
        <w:t>ебования</w:t>
      </w:r>
      <w:r>
        <w:rPr>
          <w:rStyle w:val="af4"/>
          <w:b/>
        </w:rPr>
        <w:footnoteReference w:id="3"/>
      </w:r>
    </w:p>
    <w:p w:rsidR="006A2821" w:rsidRDefault="00A5687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6A2821" w:rsidRDefault="00A5687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6A2821" w:rsidRDefault="00A5687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6A2821" w:rsidRDefault="00A5687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6A2821" w:rsidRDefault="006A28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6A2821" w:rsidRDefault="006A28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6A2821" w:rsidRDefault="006A282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6A2821" w:rsidRDefault="00A5687C" w:rsidP="00A5687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</w:t>
      </w:r>
      <w:r>
        <w:rPr>
          <w:sz w:val="22"/>
          <w:szCs w:val="22"/>
        </w:rPr>
        <w:t>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</w:t>
      </w:r>
      <w:r>
        <w:rPr>
          <w:sz w:val="22"/>
          <w:szCs w:val="22"/>
        </w:rPr>
        <w:t>в нем слов и выражений.</w:t>
      </w:r>
    </w:p>
    <w:p w:rsidR="006A2821" w:rsidRDefault="00A5687C" w:rsidP="00A5687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</w:t>
      </w:r>
      <w:r>
        <w:rPr>
          <w:rFonts w:ascii="Times New Roman" w:hAnsi="Times New Roman" w:cs="Times New Roman"/>
        </w:rPr>
        <w:t xml:space="preserve">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</w:t>
      </w:r>
      <w:r>
        <w:rPr>
          <w:rFonts w:ascii="Times New Roman" w:hAnsi="Times New Roman" w:cs="Times New Roman"/>
        </w:rPr>
        <w:t>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</w:t>
      </w:r>
      <w:r>
        <w:rPr>
          <w:rFonts w:ascii="Times New Roman" w:hAnsi="Times New Roman" w:cs="Times New Roman"/>
        </w:rPr>
        <w:t>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</w:t>
      </w:r>
      <w:r>
        <w:rPr>
          <w:rFonts w:ascii="Times New Roman" w:hAnsi="Times New Roman" w:cs="Times New Roman"/>
        </w:rPr>
        <w:t xml:space="preserve">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6A2821" w:rsidRDefault="00A5687C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</w:t>
      </w:r>
      <w:r>
        <w:rPr>
          <w:rFonts w:ascii="Times New Roman" w:hAnsi="Times New Roman" w:cs="Times New Roman"/>
        </w:rPr>
        <w:t>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</w:t>
      </w:r>
      <w:r>
        <w:rPr>
          <w:spacing w:val="-4"/>
          <w:sz w:val="22"/>
          <w:szCs w:val="22"/>
          <w:lang w:eastAsia="en-US"/>
        </w:rPr>
        <w:t>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</w:t>
      </w:r>
      <w:r>
        <w:rPr>
          <w:rFonts w:ascii="Times New Roman" w:hAnsi="Times New Roman" w:cs="Times New Roman"/>
        </w:rPr>
        <w:t>одится и осуществляет функции управления по месту регистрации юридического лица и в нем нет дисквалифицированных лиц;</w:t>
      </w:r>
    </w:p>
    <w:p w:rsidR="006A2821" w:rsidRDefault="00A5687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</w:t>
      </w:r>
      <w:r>
        <w:rPr>
          <w:rFonts w:ascii="Times New Roman" w:hAnsi="Times New Roman" w:cs="Times New Roman"/>
        </w:rPr>
        <w:t>ом, которому обязательство по исполнению сделки (операции) передано по договору или закону;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</w:t>
      </w:r>
      <w:r>
        <w:rPr>
          <w:rFonts w:ascii="Times New Roman" w:hAnsi="Times New Roman" w:cs="Times New Roman"/>
        </w:rPr>
        <w:t>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</w:t>
      </w:r>
      <w:r>
        <w:rPr>
          <w:rFonts w:ascii="Times New Roman" w:hAnsi="Times New Roman" w:cs="Times New Roman"/>
        </w:rPr>
        <w:t>ми и фактическое исполнение обязательств по данной сделке;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</w:t>
      </w:r>
      <w:r>
        <w:rPr>
          <w:rFonts w:ascii="Times New Roman" w:hAnsi="Times New Roman" w:cs="Times New Roman"/>
        </w:rPr>
        <w:t>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</w:t>
      </w:r>
      <w:r>
        <w:rPr>
          <w:rFonts w:ascii="Times New Roman" w:hAnsi="Times New Roman" w:cs="Times New Roman"/>
        </w:rPr>
        <w:t xml:space="preserve">ми правовыми актами по бухгалтерскому учету, представляет годовую бухгалтерскую отчетность в налоговый орган; 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</w:t>
      </w:r>
      <w:r>
        <w:rPr>
          <w:rFonts w:ascii="Times New Roman" w:hAnsi="Times New Roman" w:cs="Times New Roman"/>
        </w:rPr>
        <w:t>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</w:t>
      </w:r>
      <w:r>
        <w:rPr>
          <w:rFonts w:ascii="Times New Roman" w:hAnsi="Times New Roman" w:cs="Times New Roman"/>
        </w:rPr>
        <w:t xml:space="preserve">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>
        <w:rPr>
          <w:rFonts w:ascii="Times New Roman" w:hAnsi="Times New Roman" w:cs="Times New Roman"/>
        </w:rPr>
        <w:t>них, которые непосредственно не связаны с получением налоговой выгоды;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6A2821" w:rsidRDefault="00A5687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</w:t>
      </w:r>
      <w:r>
        <w:rPr>
          <w:sz w:val="22"/>
          <w:szCs w:val="22"/>
        </w:rPr>
        <w:t>:</w:t>
      </w:r>
    </w:p>
    <w:p w:rsidR="006A2821" w:rsidRDefault="00A5687C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A2821" w:rsidRDefault="00A5687C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предъявле</w:t>
      </w:r>
      <w:r>
        <w:rPr>
          <w:rFonts w:ascii="Times New Roman" w:hAnsi="Times New Roman" w:cs="Times New Roman"/>
        </w:rPr>
        <w:t xml:space="preserve">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</w:t>
      </w:r>
      <w:r>
        <w:rPr>
          <w:rFonts w:ascii="Times New Roman" w:hAnsi="Times New Roman" w:cs="Times New Roman"/>
        </w:rPr>
        <w:t>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6A2821" w:rsidRDefault="00A5687C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</w:t>
      </w:r>
      <w:r>
        <w:rPr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</w:t>
      </w:r>
      <w:r>
        <w:rPr>
          <w:sz w:val="22"/>
          <w:szCs w:val="22"/>
        </w:rPr>
        <w:t>.</w:t>
      </w:r>
    </w:p>
    <w:p w:rsidR="006A2821" w:rsidRDefault="00A5687C" w:rsidP="00A5687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6A2821" w:rsidRDefault="00A5687C" w:rsidP="00A5687C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6A2821" w:rsidRDefault="00A5687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6A2821" w:rsidRDefault="00A5687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6A2821" w:rsidRDefault="00A5687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6A2821" w:rsidRDefault="00A5687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6A2821" w:rsidRDefault="00A5687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6A2821" w:rsidRDefault="00A5687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6A2821" w:rsidRDefault="00A5687C" w:rsidP="00A5687C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</w:t>
      </w:r>
      <w:r>
        <w:rPr>
          <w:rFonts w:ascii="Times New Roman" w:hAnsi="Times New Roman" w:cs="Times New Roman"/>
        </w:rPr>
        <w:t>домления. Договор считается расторгнутым с момента получения такого уведомления Поставщиком.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bCs/>
          <w:sz w:val="22"/>
          <w:szCs w:val="22"/>
        </w:rPr>
        <w:t>тому предмету, имевшие место до дня подписания Договора.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A2821" w:rsidRDefault="00A5687C" w:rsidP="00A5687C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</w:t>
      </w:r>
      <w:r>
        <w:rPr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6A2821" w:rsidRDefault="00A5687C" w:rsidP="00A5687C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6A2821" w:rsidRDefault="00A5687C" w:rsidP="00A5687C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spacing w:val="-4"/>
          <w:sz w:val="22"/>
          <w:szCs w:val="22"/>
        </w:rPr>
        <w:t>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sz w:val="22"/>
          <w:szCs w:val="22"/>
        </w:rPr>
        <w:t>о договору.</w:t>
      </w:r>
    </w:p>
    <w:p w:rsidR="006A2821" w:rsidRDefault="00A5687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6A2821" w:rsidRDefault="00A5687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</w:t>
      </w:r>
      <w:r>
        <w:rPr>
          <w:rFonts w:ascii="Times New Roman" w:hAnsi="Times New Roman" w:cs="Times New Roman"/>
        </w:rPr>
        <w:t xml:space="preserve">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6A2821" w:rsidRDefault="00A5687C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6A2821" w:rsidRDefault="00A5687C" w:rsidP="00A5687C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6A2821" w:rsidRDefault="00A5687C" w:rsidP="00A5687C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6A2821" w:rsidRDefault="00A5687C" w:rsidP="00A5687C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A2821" w:rsidRDefault="00A5687C" w:rsidP="00A5687C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A2821" w:rsidRDefault="00A5687C" w:rsidP="00A5687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6A2821" w:rsidRDefault="00A5687C" w:rsidP="00A5687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6A2821" w:rsidRDefault="00A5687C" w:rsidP="00A5687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6A2821" w:rsidRDefault="00A5687C" w:rsidP="00A5687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6A2821" w:rsidRDefault="00A5687C" w:rsidP="00A5687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</w:t>
      </w:r>
      <w:r>
        <w:rPr>
          <w:rFonts w:ascii="Times New Roman" w:hAnsi="Times New Roman" w:cs="Times New Roman"/>
        </w:rPr>
        <w:t>ования к поставляемому оборудованию.</w:t>
      </w:r>
    </w:p>
    <w:p w:rsidR="006A2821" w:rsidRDefault="00A5687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6A2821">
        <w:trPr>
          <w:trHeight w:val="3465"/>
        </w:trPr>
        <w:tc>
          <w:tcPr>
            <w:tcW w:w="4920" w:type="dxa"/>
          </w:tcPr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6A2821" w:rsidRDefault="00A5687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6A2821" w:rsidRDefault="006A282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821" w:rsidRDefault="00A568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</w:t>
            </w:r>
            <w:r>
              <w:rPr>
                <w:rFonts w:ascii="Times New Roman" w:hAnsi="Times New Roman" w:cs="Times New Roman"/>
              </w:rPr>
              <w:t>идический:</w:t>
            </w:r>
          </w:p>
          <w:p w:rsidR="006A2821" w:rsidRDefault="00A568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6A2821" w:rsidRDefault="00A568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6A2821" w:rsidRDefault="00A568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6A2821" w:rsidRDefault="00A568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6A2821" w:rsidRDefault="00A568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6A2821" w:rsidRDefault="00A5687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6A2821">
        <w:trPr>
          <w:trHeight w:val="202"/>
        </w:trPr>
        <w:tc>
          <w:tcPr>
            <w:tcW w:w="4920" w:type="dxa"/>
          </w:tcPr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6A2821">
        <w:trPr>
          <w:trHeight w:val="679"/>
        </w:trPr>
        <w:tc>
          <w:tcPr>
            <w:tcW w:w="4920" w:type="dxa"/>
          </w:tcPr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2821" w:rsidRDefault="00A568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6A2821" w:rsidRDefault="006A28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2821" w:rsidRDefault="006A2821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6A2821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6A2821" w:rsidRDefault="006A282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6A2821" w:rsidRDefault="00A5687C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6A2821" w:rsidRDefault="00A5687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к Договору №________________</w:t>
      </w:r>
    </w:p>
    <w:p w:rsidR="006A2821" w:rsidRDefault="00A5687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6A2821" w:rsidRDefault="006A282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A2821" w:rsidRDefault="006A282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A2821" w:rsidRDefault="00A5687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6A2821" w:rsidRDefault="00A5687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1"/>
        <w:gridCol w:w="2552"/>
        <w:gridCol w:w="1417"/>
        <w:gridCol w:w="709"/>
        <w:gridCol w:w="850"/>
        <w:gridCol w:w="992"/>
        <w:gridCol w:w="1134"/>
      </w:tblGrid>
      <w:tr w:rsidR="006A2821">
        <w:tc>
          <w:tcPr>
            <w:tcW w:w="562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1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552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6A2821" w:rsidRDefault="006A282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Страна происхождения товара, 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709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A2821">
        <w:trPr>
          <w:trHeight w:val="530"/>
        </w:trPr>
        <w:tc>
          <w:tcPr>
            <w:tcW w:w="562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3449911966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Колпачок К-7</w:t>
            </w:r>
          </w:p>
        </w:tc>
        <w:tc>
          <w:tcPr>
            <w:tcW w:w="1417" w:type="dxa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992" w:type="dxa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530"/>
        </w:trPr>
        <w:tc>
          <w:tcPr>
            <w:tcW w:w="562" w:type="dxa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3449911997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Колпачок К-9</w:t>
            </w:r>
          </w:p>
        </w:tc>
        <w:tc>
          <w:tcPr>
            <w:tcW w:w="1417" w:type="dxa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530"/>
        </w:trPr>
        <w:tc>
          <w:tcPr>
            <w:tcW w:w="562" w:type="dxa"/>
            <w:vMerge w:val="restart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3449911971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Серьга СРС-7-16</w:t>
            </w:r>
          </w:p>
        </w:tc>
        <w:tc>
          <w:tcPr>
            <w:tcW w:w="1417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530"/>
        </w:trPr>
        <w:tc>
          <w:tcPr>
            <w:tcW w:w="562" w:type="dxa"/>
            <w:vMerge w:val="restart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3449911980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Ушко У1-7-16</w:t>
            </w:r>
          </w:p>
        </w:tc>
        <w:tc>
          <w:tcPr>
            <w:tcW w:w="1417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530"/>
        </w:trPr>
        <w:tc>
          <w:tcPr>
            <w:tcW w:w="562" w:type="dxa"/>
            <w:vMerge w:val="restart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3449911993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Зажим плашечный ПА-1-1</w:t>
            </w:r>
          </w:p>
        </w:tc>
        <w:tc>
          <w:tcPr>
            <w:tcW w:w="1417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530"/>
        </w:trPr>
        <w:tc>
          <w:tcPr>
            <w:tcW w:w="562" w:type="dxa"/>
            <w:vMerge w:val="restart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3449910302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Зажим натяжной НБ-2-6а</w:t>
            </w:r>
          </w:p>
        </w:tc>
        <w:tc>
          <w:tcPr>
            <w:tcW w:w="1417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530"/>
        </w:trPr>
        <w:tc>
          <w:tcPr>
            <w:tcW w:w="562" w:type="dxa"/>
            <w:vMerge w:val="restart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3449911965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Звено промежуточное ПРТ-7-1</w:t>
            </w:r>
          </w:p>
        </w:tc>
        <w:tc>
          <w:tcPr>
            <w:tcW w:w="1417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530"/>
        </w:trPr>
        <w:tc>
          <w:tcPr>
            <w:tcW w:w="562" w:type="dxa"/>
            <w:vMerge w:val="restart"/>
            <w:vAlign w:val="center"/>
          </w:tcPr>
          <w:p w:rsidR="006A2821" w:rsidRDefault="00A5687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1000000034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2821" w:rsidRDefault="00A5687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Гаситель вибрации ГВ-3223-02М</w:t>
            </w:r>
          </w:p>
        </w:tc>
        <w:tc>
          <w:tcPr>
            <w:tcW w:w="1417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2821" w:rsidRDefault="00A5687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92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268"/>
        </w:trPr>
        <w:tc>
          <w:tcPr>
            <w:tcW w:w="8643" w:type="dxa"/>
            <w:gridSpan w:val="7"/>
            <w:vAlign w:val="center"/>
          </w:tcPr>
          <w:p w:rsidR="006A2821" w:rsidRDefault="00A5687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2821">
        <w:trPr>
          <w:trHeight w:val="273"/>
        </w:trPr>
        <w:tc>
          <w:tcPr>
            <w:tcW w:w="8643" w:type="dxa"/>
            <w:gridSpan w:val="7"/>
            <w:vAlign w:val="center"/>
          </w:tcPr>
          <w:p w:rsidR="006A2821" w:rsidRDefault="00A5687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821">
        <w:trPr>
          <w:trHeight w:val="276"/>
        </w:trPr>
        <w:tc>
          <w:tcPr>
            <w:tcW w:w="8643" w:type="dxa"/>
            <w:gridSpan w:val="7"/>
            <w:vAlign w:val="center"/>
          </w:tcPr>
          <w:p w:rsidR="006A2821" w:rsidRDefault="00A5687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A2821" w:rsidRDefault="006A282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2821" w:rsidRDefault="006A2821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6A2821" w:rsidRDefault="00A5687C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Срок поставки: </w:t>
      </w:r>
      <w:r>
        <w:rPr>
          <w:sz w:val="22"/>
          <w:szCs w:val="22"/>
        </w:rPr>
        <w:t>в период с 01.02.2025 г. по 28.02.2025 г.</w:t>
      </w:r>
    </w:p>
    <w:p w:rsidR="006A2821" w:rsidRDefault="00A5687C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6A2821" w:rsidRDefault="00A5687C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6A2821" w:rsidRDefault="00A5687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6A2821" w:rsidRDefault="00A5687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6A2821" w:rsidRDefault="00A5687C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</w:t>
      </w:r>
      <w:r>
        <w:rPr>
          <w:rFonts w:ascii="Times New Roman" w:hAnsi="Times New Roman" w:cs="Times New Roman"/>
          <w:bCs/>
        </w:rPr>
        <w:t xml:space="preserve">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ПОСТАВЩИК</w:t>
      </w:r>
    </w:p>
    <w:p w:rsidR="006A2821" w:rsidRDefault="006A28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6A2821" w:rsidRDefault="006A28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6A2821" w:rsidRDefault="00A5687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6A2821" w:rsidRDefault="00A5687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М.П.                                                                              М.П.   </w:t>
      </w:r>
    </w:p>
    <w:p w:rsidR="006A2821" w:rsidRDefault="00A5687C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6A2821" w:rsidRDefault="00A5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A2821" w:rsidRDefault="00A5687C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6A2821" w:rsidRDefault="006A2821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:rsidR="006A2821" w:rsidRDefault="00A5687C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СО 6.1401/0</w:t>
      </w:r>
      <w:bookmarkEnd w:id="1"/>
    </w:p>
    <w:p w:rsidR="006A2821" w:rsidRDefault="006A28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6A2821" w:rsidRDefault="006A282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6A2821" w:rsidRDefault="006A282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6A2821" w:rsidRDefault="00A5687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6A2821" w:rsidRDefault="00A5687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6A282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6A282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A282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A2821" w:rsidRDefault="00A5687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A282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21" w:rsidRDefault="00A5687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1" w:rsidRDefault="006A2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1" w:rsidRDefault="006A2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1" w:rsidRDefault="006A2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1" w:rsidRDefault="006A2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1" w:rsidRDefault="006A28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1" w:rsidRDefault="006A2821">
            <w:pPr>
              <w:jc w:val="center"/>
              <w:rPr>
                <w:sz w:val="20"/>
                <w:szCs w:val="20"/>
              </w:rPr>
            </w:pPr>
          </w:p>
        </w:tc>
      </w:tr>
    </w:tbl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rPr>
          <w:rFonts w:ascii="Times New Roman" w:eastAsia="Times New Roman" w:hAnsi="Times New Roman" w:cs="Times New Roman"/>
        </w:rPr>
      </w:pP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6A2821" w:rsidRDefault="00A5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A2821" w:rsidRDefault="00A5687C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6A2821" w:rsidRDefault="006A2821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6A2821" w:rsidRDefault="006A2821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6A2821" w:rsidRDefault="006A282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6A2821" w:rsidRDefault="006A282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6A2821" w:rsidRDefault="00A5687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6A2821" w:rsidRDefault="006A282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6A2821" w:rsidRDefault="006A282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6A2821" w:rsidRDefault="00A5687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6A2821" w:rsidRDefault="00A5687C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6A2821" w:rsidRDefault="006A282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A2821" w:rsidRDefault="00A5687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6A2821" w:rsidRDefault="00A5687C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6A2821" w:rsidRDefault="00A5687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6A2821" w:rsidRDefault="00A5687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6A2821" w:rsidRDefault="00A5687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6A2821" w:rsidRDefault="00A5687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6A2821" w:rsidRDefault="00A5687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6A2821" w:rsidRDefault="00A5687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6A2821" w:rsidRDefault="00A5687C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6A2821" w:rsidRDefault="00A5687C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6A2821" w:rsidRDefault="00A5687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</w:t>
      </w:r>
      <w:r>
        <w:rPr>
          <w:rFonts w:ascii="Times New Roman" w:eastAsia="Times New Roman" w:hAnsi="Times New Roman" w:cs="Times New Roman"/>
          <w:b/>
          <w:i/>
        </w:rPr>
        <w:t>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</w:t>
      </w:r>
      <w:r>
        <w:rPr>
          <w:rFonts w:ascii="Times New Roman" w:eastAsia="Times New Roman" w:hAnsi="Times New Roman" w:cs="Times New Roman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mes New Roman" w:eastAsia="Times New Roman" w:hAnsi="Times New Roman" w:cs="Times New Roman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</w:t>
      </w:r>
      <w:r>
        <w:rPr>
          <w:rFonts w:ascii="Times New Roman" w:eastAsia="Times New Roman" w:hAnsi="Times New Roman" w:cs="Times New Roman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</w:t>
      </w:r>
      <w:r>
        <w:rPr>
          <w:rFonts w:ascii="Times New Roman" w:eastAsia="Times New Roman" w:hAnsi="Times New Roman" w:cs="Times New Roman"/>
        </w:rPr>
        <w:t xml:space="preserve">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</w:t>
      </w:r>
      <w:r>
        <w:rPr>
          <w:rFonts w:ascii="Times New Roman" w:eastAsia="Times New Roman" w:hAnsi="Times New Roman" w:cs="Times New Roman"/>
        </w:rPr>
        <w:t xml:space="preserve">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связанных с ними иных поручений Правител</w:t>
      </w:r>
      <w:r>
        <w:rPr>
          <w:rFonts w:ascii="Times New Roman" w:eastAsia="Times New Roman" w:hAnsi="Times New Roman" w:cs="Times New Roman"/>
        </w:rPr>
        <w:t xml:space="preserve">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согласие: со дня его подписания </w:t>
      </w:r>
      <w:r>
        <w:rPr>
          <w:rFonts w:ascii="Times New Roman" w:eastAsia="Times New Roman" w:hAnsi="Times New Roman" w:cs="Times New Roman"/>
        </w:rPr>
        <w:t>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___________________________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6A2821" w:rsidRDefault="006A282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A2821" w:rsidRDefault="00A5687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6A2821" w:rsidRDefault="00A5687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6A2821" w:rsidRDefault="006A28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6A2821">
        <w:trPr>
          <w:trHeight w:val="80"/>
        </w:trPr>
        <w:tc>
          <w:tcPr>
            <w:tcW w:w="10613" w:type="dxa"/>
          </w:tcPr>
          <w:p w:rsidR="006A2821" w:rsidRDefault="006A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2821">
        <w:tc>
          <w:tcPr>
            <w:tcW w:w="10613" w:type="dxa"/>
          </w:tcPr>
          <w:p w:rsidR="006A2821" w:rsidRDefault="00A56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6A2821">
        <w:trPr>
          <w:trHeight w:val="3050"/>
        </w:trPr>
        <w:tc>
          <w:tcPr>
            <w:tcW w:w="10613" w:type="dxa"/>
          </w:tcPr>
          <w:p w:rsidR="006A2821" w:rsidRDefault="006A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6A2821">
              <w:trPr>
                <w:trHeight w:val="411"/>
              </w:trPr>
              <w:tc>
                <w:tcPr>
                  <w:tcW w:w="4787" w:type="dxa"/>
                </w:tcPr>
                <w:p w:rsidR="006A2821" w:rsidRDefault="006A28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6A2821" w:rsidRDefault="006A28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6A2821" w:rsidRDefault="006A28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6A2821" w:rsidRDefault="006A28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6A2821" w:rsidRDefault="006A28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6A2821" w:rsidRDefault="006A28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6A2821">
              <w:trPr>
                <w:trHeight w:val="394"/>
              </w:trPr>
              <w:tc>
                <w:tcPr>
                  <w:tcW w:w="4787" w:type="dxa"/>
                </w:tcPr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6A2821">
              <w:trPr>
                <w:trHeight w:val="679"/>
              </w:trPr>
              <w:tc>
                <w:tcPr>
                  <w:tcW w:w="4787" w:type="dxa"/>
                </w:tcPr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6A2821" w:rsidRDefault="00A5687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6A2821" w:rsidRDefault="006A282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821" w:rsidRDefault="006A2821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821" w:rsidRDefault="006A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6A2821" w:rsidRDefault="006A282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6A2821" w:rsidRDefault="006A2821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6A28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6A28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2821" w:rsidRDefault="00A5687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4</w:t>
      </w:r>
    </w:p>
    <w:p w:rsidR="006A2821" w:rsidRDefault="00A568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6A2821" w:rsidRDefault="00A5687C">
      <w:pPr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6A2821" w:rsidRDefault="006A2821">
      <w:pPr>
        <w:rPr>
          <w:rFonts w:ascii="Times New Roman" w:eastAsia="Times New Roman" w:hAnsi="Times New Roman" w:cs="Times New Roman"/>
          <w:highlight w:val="green"/>
        </w:rPr>
      </w:pPr>
    </w:p>
    <w:p w:rsidR="006A2821" w:rsidRDefault="00A568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tbl>
      <w:tblPr>
        <w:tblpPr w:leftFromText="180" w:rightFromText="180" w:vertAnchor="page" w:horzAnchor="page" w:tblpX="1070" w:tblpY="3543"/>
        <w:tblW w:w="10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591"/>
        <w:gridCol w:w="1714"/>
        <w:gridCol w:w="1950"/>
      </w:tblGrid>
      <w:tr w:rsidR="006A2821">
        <w:tc>
          <w:tcPr>
            <w:tcW w:w="850" w:type="dxa"/>
            <w:vAlign w:val="center"/>
          </w:tcPr>
          <w:p w:rsidR="006A2821" w:rsidRDefault="00A5687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6A2821" w:rsidRDefault="00A5687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6A2821" w:rsidRDefault="00A5687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950" w:type="dxa"/>
            <w:vAlign w:val="center"/>
          </w:tcPr>
          <w:p w:rsidR="006A2821" w:rsidRDefault="00A5687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Зажим натяжной НБ-2-6а</w:t>
            </w:r>
          </w:p>
        </w:tc>
        <w:tc>
          <w:tcPr>
            <w:tcW w:w="1714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Сечение жилы, мм2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70, 95, 120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Разрушающая нагрузка, кН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Масса, кг.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Серьга СРС-7-16</w:t>
            </w:r>
          </w:p>
        </w:tc>
        <w:tc>
          <w:tcPr>
            <w:tcW w:w="1714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Прочность заделки, кН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70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2678913" cy="1502503"/>
                      <wp:effectExtent l="6350" t="6350" r="6350" b="6350"/>
                      <wp:docPr id="1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4989736" name=""/>
                              <pic:cNvPic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678913" cy="15025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0.94pt;height:118.31pt;mso-wrap-distance-left:0.00pt;mso-wrap-distance-top:0.00pt;mso-wrap-distance-right:0.00pt;mso-wrap-distance-bottom:0.00pt;" stroked="f">
                      <v:path textboxrect="0,0,0,0"/>
                      <v:imagedata r:id="rId24" o:title=""/>
                    </v:shape>
                  </w:pict>
                </mc:Fallback>
              </mc:AlternateConten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b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D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D1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d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H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76,5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H1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106,6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Масса, кг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Ушко У1-7-16</w: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2766060" cy="1141853"/>
                      <wp:effectExtent l="6350" t="6350" r="6350" b="6350"/>
                      <wp:docPr id="2" name="_x0000_i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9858622" name=""/>
                              <pic:cNvPicPr/>
                            </pic:nvPicPr>
                            <pic:blipFill>
                              <a:blip r:embed="rId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66060" cy="11418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217.80pt;height:89.91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  <w:tc>
          <w:tcPr>
            <w:tcW w:w="1714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B1, мм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B2, мм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ушка b,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ушка D,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ушка D1,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ушка H,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95,5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3.4.7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ушка H1,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rPr>
          <w:trHeight w:val="331"/>
        </w:trPr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 ушка, кг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Колпачок К-7</w: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1334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2133562" cy="1707031"/>
                      <wp:effectExtent l="6350" t="6350" r="6350" b="6350"/>
                      <wp:docPr id="3" name="_x0000_i102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14442371" name=""/>
                              <pic:cNvPicPr/>
                            </pic:nvPicPr>
                            <pic:blipFill>
                              <a:blip r:embed="rId2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133561" cy="1707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168.00pt;height:134.41pt;mso-wrap-distance-left:0.00pt;mso-wrap-distance-top:0.00pt;mso-wrap-distance-right:0.00pt;mso-wrap-distance-bottom:0.00pt;" stroked="f">
                      <v:path textboxrect="0,0,0,0"/>
                      <v:imagedata r:id="rId28" o:title=""/>
                    </v:shape>
                  </w:pict>
                </mc:Fallback>
              </mc:AlternateConten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27,5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Длина,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Масса, не более, гр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Колпачок К-9</w: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2266683" cy="1886719"/>
                      <wp:effectExtent l="6350" t="6350" r="6350" b="6350"/>
                      <wp:docPr id="4" name="_x0000_i102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350964" name=""/>
                              <pic:cNvPicPr/>
                            </pic:nvPicPr>
                            <pic:blipFill>
                              <a:blip r:embed="rId2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66682" cy="18867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78.48pt;height:148.56pt;mso-wrap-distance-left:0.00pt;mso-wrap-distance-top:0.00pt;mso-wrap-distance-right:0.00pt;mso-wrap-distance-bottom:0.00pt;" stroked="f">
                      <v:path textboxrect="0,0,0,0"/>
                      <v:imagedata r:id="rId28" o:title=""/>
                    </v:shape>
                  </w:pict>
                </mc:Fallback>
              </mc:AlternateConten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27,5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Длина,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Масса, не более, гр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Гаситель вибрации ГВ-3223-02М</w: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528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3716896" cy="1209180"/>
                      <wp:effectExtent l="0" t="0" r="0" b="0"/>
                      <wp:docPr id="5" name="_x0000_i103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46773879" name=""/>
                              <pic:cNvPicPr/>
                            </pic:nvPicPr>
                            <pic:blipFill>
                              <a:blip r:embed="rId2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716895" cy="12091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292.67pt;height:95.21pt;mso-wrap-distance-left:0.00pt;mso-wrap-distance-top:0.00pt;mso-wrap-distance-right:0.00pt;mso-wrap-distance-bottom:0.00pt;" stroked="f">
                      <v:path textboxrect="0,0,0,0"/>
                      <v:imagedata r:id="rId30" o:title=""/>
                    </v:shape>
                  </w:pict>
                </mc:Fallback>
              </mc:AlternateConten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Длина гасителя,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Диаметр троса,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Емкость плашки,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15,2-22,0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6.4.4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Номинальная масса груза гасителя, кг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Масса гасителя, кг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Зажим плашечный ПА-1-1</w:t>
            </w:r>
          </w:p>
        </w:tc>
        <w:tc>
          <w:tcPr>
            <w:tcW w:w="1714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7.3.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7.4.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Диаметр провода,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5,1-9,0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2981325" cy="1155766"/>
                      <wp:effectExtent l="6350" t="6350" r="6350" b="6350"/>
                      <wp:docPr id="6" name="_x0000_i103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3802410" name=""/>
                              <pic:cNvPicPr/>
                            </pic:nvPicPr>
                            <pic:blipFill>
                              <a:blip r:embed="rId3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81324" cy="11557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234.75pt;height:91.01pt;mso-wrap-distance-left:0.00pt;mso-wrap-distance-top:0.00pt;mso-wrap-distance-right:0.00pt;mso-wrap-distance-bottom:0.00pt;" stroked="f">
                      <v:path textboxrect="0,0,0,0"/>
                      <v:imagedata r:id="rId32" o:title=""/>
                    </v:shape>
                  </w:pict>
                </mc:Fallback>
              </mc:AlternateConten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7.5.1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А,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7.5.2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B,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7.5.3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d,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7.5.4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H,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7.5.5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L,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Масса, кг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Звено промежуточное ПРТ-7-1</w: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3390900" cy="2282936"/>
                      <wp:effectExtent l="6350" t="6350" r="6350" b="6350"/>
                      <wp:docPr id="7" name="_x0000_i103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84878044" name=""/>
                              <pic:cNvPicPr/>
                            </pic:nvPicPr>
                            <pic:blipFill>
                              <a:blip r:embed="rId3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90899" cy="22829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267.00pt;height:179.76pt;mso-wrap-distance-left:0.00pt;mso-wrap-distance-top:0.00pt;mso-wrap-distance-right:0.00pt;mso-wrap-distance-bottom:0.00pt;" stroked="f">
                      <v:path textboxrect="0,0,0,0"/>
                      <v:imagedata r:id="rId34" o:title=""/>
                    </v:shape>
                  </w:pict>
                </mc:Fallback>
              </mc:AlternateContent>
            </w:r>
          </w:p>
        </w:tc>
        <w:tc>
          <w:tcPr>
            <w:tcW w:w="1714" w:type="dxa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8.4.1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8.4.2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b,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8.4.3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d,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8.4.4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D,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A,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L,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8.4.7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H,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8.4.8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B, мм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Масса, кг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821">
        <w:tc>
          <w:tcPr>
            <w:tcW w:w="850" w:type="dxa"/>
            <w:vAlign w:val="center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8.6</w:t>
            </w:r>
          </w:p>
        </w:tc>
        <w:tc>
          <w:tcPr>
            <w:tcW w:w="5591" w:type="dxa"/>
            <w:vAlign w:val="center"/>
          </w:tcPr>
          <w:p w:rsidR="006A2821" w:rsidRDefault="00A568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Разрушающая нагрузка, кН</w:t>
            </w:r>
          </w:p>
        </w:tc>
        <w:tc>
          <w:tcPr>
            <w:tcW w:w="1714" w:type="dxa"/>
          </w:tcPr>
          <w:p w:rsidR="006A2821" w:rsidRDefault="00A56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50" w:type="dxa"/>
            <w:vAlign w:val="center"/>
          </w:tcPr>
          <w:p w:rsidR="006A2821" w:rsidRDefault="006A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821" w:rsidRDefault="006A2821">
      <w:pPr>
        <w:spacing w:after="0" w:line="17" w:lineRule="atLeast"/>
        <w:rPr>
          <w:rFonts w:ascii="Times New Roman CYR" w:hAnsi="Times New Roman CYR" w:cs="Times New Roman CYR"/>
          <w:b/>
          <w:bCs/>
          <w:i/>
          <w:sz w:val="20"/>
          <w:szCs w:val="20"/>
        </w:rPr>
      </w:pPr>
    </w:p>
    <w:sectPr w:rsidR="006A2821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821" w:rsidRDefault="00A5687C">
      <w:pPr>
        <w:spacing w:after="0" w:line="240" w:lineRule="auto"/>
      </w:pPr>
      <w:r>
        <w:separator/>
      </w:r>
    </w:p>
  </w:endnote>
  <w:endnote w:type="continuationSeparator" w:id="0">
    <w:p w:rsidR="006A2821" w:rsidRDefault="00A56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6A2821" w:rsidRDefault="00A5687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6A2821" w:rsidRDefault="006A2821">
    <w:pPr>
      <w:pStyle w:val="af9"/>
    </w:pPr>
  </w:p>
  <w:p w:rsidR="006A2821" w:rsidRDefault="006A2821">
    <w:pPr>
      <w:pStyle w:val="af9"/>
    </w:pPr>
  </w:p>
  <w:p w:rsidR="006A2821" w:rsidRDefault="006A282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821" w:rsidRDefault="00A5687C">
      <w:pPr>
        <w:spacing w:after="0" w:line="240" w:lineRule="auto"/>
      </w:pPr>
      <w:r>
        <w:separator/>
      </w:r>
    </w:p>
  </w:footnote>
  <w:footnote w:type="continuationSeparator" w:id="0">
    <w:p w:rsidR="006A2821" w:rsidRDefault="00A5687C">
      <w:pPr>
        <w:spacing w:after="0" w:line="240" w:lineRule="auto"/>
      </w:pPr>
      <w:r>
        <w:continuationSeparator/>
      </w:r>
    </w:p>
  </w:footnote>
  <w:footnote w:id="1">
    <w:p w:rsidR="006A2821" w:rsidRDefault="00A5687C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6A2821" w:rsidRDefault="00A5687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</w:t>
      </w:r>
      <w:r>
        <w:rPr>
          <w:i/>
        </w:rPr>
        <w:t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6A2821" w:rsidRDefault="00A5687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372F"/>
    <w:multiLevelType w:val="hybridMultilevel"/>
    <w:tmpl w:val="696CD2DA"/>
    <w:lvl w:ilvl="0" w:tplc="889431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29E80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CEE2A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42A8F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F10ED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A7257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B103C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E8ABD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D5AA7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6972BA9"/>
    <w:multiLevelType w:val="multilevel"/>
    <w:tmpl w:val="33FCA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7DC6808"/>
    <w:multiLevelType w:val="multilevel"/>
    <w:tmpl w:val="CEFE9D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481457"/>
    <w:multiLevelType w:val="multilevel"/>
    <w:tmpl w:val="664005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2D665FAD"/>
    <w:multiLevelType w:val="multilevel"/>
    <w:tmpl w:val="070259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34DE6F54"/>
    <w:multiLevelType w:val="hybridMultilevel"/>
    <w:tmpl w:val="962A4636"/>
    <w:lvl w:ilvl="0" w:tplc="E9E21A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A761B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36276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606D2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023A9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D260B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ACA082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3F837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41204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53F4D93"/>
    <w:multiLevelType w:val="hybridMultilevel"/>
    <w:tmpl w:val="76CE4414"/>
    <w:lvl w:ilvl="0" w:tplc="22AA145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7BA61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AC6D0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60F1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99AB3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A6EB0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55CB34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D4233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3EC6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73E53A4"/>
    <w:multiLevelType w:val="multilevel"/>
    <w:tmpl w:val="545EF80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5CA732D2"/>
    <w:multiLevelType w:val="multilevel"/>
    <w:tmpl w:val="51C44C6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60491640"/>
    <w:multiLevelType w:val="hybridMultilevel"/>
    <w:tmpl w:val="7E9486F8"/>
    <w:lvl w:ilvl="0" w:tplc="5ADE4F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83683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8AC22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9BECB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0E1C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8F052E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768D9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1AAE2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C06165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760C0B9F"/>
    <w:multiLevelType w:val="multilevel"/>
    <w:tmpl w:val="92CE7A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AC2F27"/>
    <w:multiLevelType w:val="multilevel"/>
    <w:tmpl w:val="D2A6AF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DEF0C34"/>
    <w:multiLevelType w:val="multilevel"/>
    <w:tmpl w:val="706C3DB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"/>
  </w:num>
  <w:num w:numId="6">
    <w:abstractNumId w:val="11"/>
  </w:num>
  <w:num w:numId="7">
    <w:abstractNumId w:val="2"/>
  </w:num>
  <w:num w:numId="8">
    <w:abstractNumId w:val="10"/>
  </w:num>
  <w:num w:numId="9">
    <w:abstractNumId w:val="5"/>
  </w:num>
  <w:num w:numId="10">
    <w:abstractNumId w:val="0"/>
  </w:num>
  <w:num w:numId="11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9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821"/>
    <w:rsid w:val="006A2821"/>
    <w:rsid w:val="00A56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7CA30"/>
  <w15:docId w15:val="{3215B129-7D7A-496C-A803-D918A08F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26" Type="http://schemas.openxmlformats.org/officeDocument/2006/relationships/image" Target="media/image20.jp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34" Type="http://schemas.openxmlformats.org/officeDocument/2006/relationships/image" Target="media/image60.png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5" Type="http://schemas.openxmlformats.org/officeDocument/2006/relationships/image" Target="media/image2.jpg"/><Relationship Id="rId33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29" Type="http://schemas.openxmlformats.org/officeDocument/2006/relationships/image" Target="media/image4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24" Type="http://schemas.openxmlformats.org/officeDocument/2006/relationships/image" Target="media/image10.jpg"/><Relationship Id="rId32" Type="http://schemas.openxmlformats.org/officeDocument/2006/relationships/image" Target="media/image50.png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8" Type="http://schemas.openxmlformats.org/officeDocument/2006/relationships/image" Target="media/image30.jpg"/><Relationship Id="rId36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31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image" Target="media/image1.jpg"/><Relationship Id="rId27" Type="http://schemas.openxmlformats.org/officeDocument/2006/relationships/image" Target="media/image3.jpg"/><Relationship Id="rId30" Type="http://schemas.openxmlformats.org/officeDocument/2006/relationships/image" Target="media/image40.jpg"/><Relationship Id="rId35" Type="http://schemas.openxmlformats.org/officeDocument/2006/relationships/fontTable" Target="fontTable.xml"/><Relationship Id="rId8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4A5A5-6027-4402-AE42-8E3D839EA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8285</Words>
  <Characters>47231</Characters>
  <Application>Microsoft Office Word</Application>
  <DocSecurity>0</DocSecurity>
  <Lines>393</Lines>
  <Paragraphs>110</Paragraphs>
  <ScaleCrop>false</ScaleCrop>
  <Company>Microsoft</Company>
  <LinksUpToDate>false</LinksUpToDate>
  <CharactersWithSpaces>55406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213</cp:revision>
  <dcterms:created xsi:type="dcterms:W3CDTF">2023-08-25T12:30:00Z</dcterms:created>
  <dcterms:modified xsi:type="dcterms:W3CDTF">2024-09-12T04:01:00Z</dcterms:modified>
</cp:coreProperties>
</file>